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38A" w:rsidRDefault="00CA038A" w:rsidP="00CA038A">
      <w:pPr>
        <w:jc w:val="center"/>
        <w:rPr>
          <w:noProof/>
        </w:rPr>
      </w:pPr>
      <w:r>
        <w:rPr>
          <w:noProof/>
        </w:rPr>
        <w:t>9 КЛАСС</w:t>
      </w:r>
    </w:p>
    <w:tbl>
      <w:tblPr>
        <w:tblStyle w:val="a3"/>
        <w:tblW w:w="0" w:type="auto"/>
        <w:tblLook w:val="04A0"/>
      </w:tblPr>
      <w:tblGrid>
        <w:gridCol w:w="1496"/>
        <w:gridCol w:w="2014"/>
        <w:gridCol w:w="1933"/>
        <w:gridCol w:w="2178"/>
        <w:gridCol w:w="1950"/>
      </w:tblGrid>
      <w:tr w:rsidR="00CA038A" w:rsidTr="006834D7">
        <w:tc>
          <w:tcPr>
            <w:tcW w:w="14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A038A" w:rsidRDefault="00CA038A">
            <w:pPr>
              <w:jc w:val="center"/>
            </w:pPr>
            <w:r>
              <w:t>ДАТА</w:t>
            </w:r>
          </w:p>
        </w:tc>
        <w:tc>
          <w:tcPr>
            <w:tcW w:w="39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38A" w:rsidRDefault="00CA038A">
            <w:pPr>
              <w:jc w:val="center"/>
            </w:pPr>
            <w:r>
              <w:t>РУССКИЙ ЯЗЫК</w:t>
            </w:r>
          </w:p>
        </w:tc>
        <w:tc>
          <w:tcPr>
            <w:tcW w:w="41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38A" w:rsidRDefault="00CA038A">
            <w:pPr>
              <w:jc w:val="center"/>
            </w:pPr>
            <w:r>
              <w:t>ЛИТЕРАТУРА</w:t>
            </w:r>
          </w:p>
        </w:tc>
      </w:tr>
      <w:tr w:rsidR="00CA038A" w:rsidTr="006834D7">
        <w:tc>
          <w:tcPr>
            <w:tcW w:w="149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38A" w:rsidRDefault="00CA038A">
            <w:pPr>
              <w:jc w:val="center"/>
            </w:pPr>
          </w:p>
        </w:tc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38A" w:rsidRDefault="00CA038A">
            <w:pPr>
              <w:jc w:val="center"/>
            </w:pPr>
            <w:r>
              <w:t>Русский язык</w:t>
            </w: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A038A" w:rsidP="00CA038A">
            <w:pPr>
              <w:jc w:val="center"/>
            </w:pPr>
            <w:r>
              <w:t xml:space="preserve">Родной </w:t>
            </w:r>
          </w:p>
          <w:p w:rsidR="00CA038A" w:rsidRDefault="00CA038A" w:rsidP="00CA038A">
            <w:pPr>
              <w:jc w:val="center"/>
            </w:pPr>
            <w:r>
              <w:t>русский язык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A038A">
            <w:pPr>
              <w:jc w:val="center"/>
            </w:pPr>
            <w:r>
              <w:t>Литература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A038A">
            <w:pPr>
              <w:jc w:val="center"/>
            </w:pPr>
            <w:r>
              <w:t>Родная литература</w:t>
            </w:r>
          </w:p>
        </w:tc>
      </w:tr>
      <w:tr w:rsidR="00CA038A" w:rsidTr="00CA038A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A038A">
            <w:pPr>
              <w:jc w:val="center"/>
            </w:pPr>
            <w:r>
              <w:t>30.01.2020</w:t>
            </w:r>
          </w:p>
        </w:tc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A038A">
            <w:pPr>
              <w:jc w:val="center"/>
            </w:pPr>
            <w:r>
              <w:t>-----</w:t>
            </w: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B7269">
            <w:pPr>
              <w:jc w:val="center"/>
            </w:pPr>
            <w:r>
              <w:t xml:space="preserve">Написать сжатое изложение, текст в </w:t>
            </w:r>
            <w:proofErr w:type="gramStart"/>
            <w:r>
              <w:t>прикреплённом</w:t>
            </w:r>
            <w:proofErr w:type="gramEnd"/>
            <w:r>
              <w:t xml:space="preserve"> </w:t>
            </w:r>
            <w:proofErr w:type="spellStart"/>
            <w:r>
              <w:t>аудиофайле</w:t>
            </w:r>
            <w:proofErr w:type="spellEnd"/>
            <w:r>
              <w:t xml:space="preserve"> в МЭШ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A038A">
            <w:pPr>
              <w:jc w:val="center"/>
            </w:pPr>
            <w:r>
              <w:t>-----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A038A">
            <w:pPr>
              <w:jc w:val="center"/>
            </w:pPr>
            <w:r>
              <w:t>-----</w:t>
            </w:r>
          </w:p>
        </w:tc>
      </w:tr>
      <w:tr w:rsidR="00221FF4" w:rsidTr="00CA038A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FF4" w:rsidRDefault="00221FF4">
            <w:pPr>
              <w:jc w:val="center"/>
            </w:pPr>
            <w:r>
              <w:t>31.01.2020</w:t>
            </w:r>
          </w:p>
        </w:tc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FF4" w:rsidRDefault="00BF2D87">
            <w:pPr>
              <w:jc w:val="center"/>
            </w:pPr>
            <w:r>
              <w:t>П. 18 изучить, упр. 494</w:t>
            </w: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FF4" w:rsidRDefault="00BF2D87">
            <w:pPr>
              <w:jc w:val="center"/>
            </w:pPr>
            <w:r>
              <w:t>----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FF4" w:rsidRDefault="00BF2D87" w:rsidP="00BE6CAE">
            <w:pPr>
              <w:jc w:val="center"/>
            </w:pPr>
            <w:r>
              <w:t>Читать гл. 1,</w:t>
            </w:r>
            <w:r w:rsidR="00BE6CAE">
              <w:t>7,9</w:t>
            </w:r>
            <w:r>
              <w:t>, письменная работа по теме «Образы города и чиновников в поэме»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FF4" w:rsidRDefault="00BF2D87">
            <w:pPr>
              <w:jc w:val="center"/>
            </w:pPr>
            <w:r>
              <w:t>----</w:t>
            </w:r>
          </w:p>
        </w:tc>
      </w:tr>
      <w:tr w:rsidR="00BF2D87" w:rsidTr="00CA038A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>
            <w:pPr>
              <w:jc w:val="center"/>
            </w:pPr>
            <w:r>
              <w:t>03.02.2020</w:t>
            </w:r>
          </w:p>
        </w:tc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 w:rsidP="00BF2D87">
            <w:pPr>
              <w:jc w:val="center"/>
            </w:pPr>
            <w:r>
              <w:t>Стр. 245 упр. 511 –  изучить, упр. 514 - письменно</w:t>
            </w: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>
            <w:pPr>
              <w:jc w:val="center"/>
            </w:pPr>
            <w:r>
              <w:t>----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 w:rsidP="00BE6CAE">
            <w:pPr>
              <w:jc w:val="center"/>
            </w:pPr>
            <w:r>
              <w:t>Читать глав</w:t>
            </w:r>
            <w:r w:rsidR="00BE6CAE">
              <w:t>ы 10,</w:t>
            </w:r>
            <w:r>
              <w:t xml:space="preserve"> 11; письменная работа «Кто он, господин Чичиков?»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>
            <w:pPr>
              <w:jc w:val="center"/>
            </w:pPr>
            <w:r>
              <w:t>-----</w:t>
            </w:r>
          </w:p>
        </w:tc>
      </w:tr>
      <w:tr w:rsidR="00BF2D87" w:rsidTr="00CA038A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>
            <w:pPr>
              <w:jc w:val="center"/>
            </w:pPr>
            <w:r>
              <w:t>04.02.2020</w:t>
            </w:r>
          </w:p>
        </w:tc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 w:rsidP="00BF2D87">
            <w:pPr>
              <w:jc w:val="center"/>
            </w:pPr>
            <w:r>
              <w:t>П. 18 – повторить, упр. 502</w:t>
            </w: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>
            <w:pPr>
              <w:jc w:val="center"/>
            </w:pPr>
            <w:r>
              <w:t>----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>
            <w:pPr>
              <w:jc w:val="center"/>
            </w:pPr>
            <w:r>
              <w:t>----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>
            <w:pPr>
              <w:jc w:val="center"/>
            </w:pPr>
            <w:r>
              <w:t>----</w:t>
            </w:r>
          </w:p>
        </w:tc>
      </w:tr>
    </w:tbl>
    <w:p w:rsidR="00AD16CD" w:rsidRDefault="00AD16CD"/>
    <w:p w:rsidR="00CE6F44" w:rsidRDefault="00CE6F44" w:rsidP="00CE6F44">
      <w:pPr>
        <w:jc w:val="center"/>
      </w:pPr>
      <w:r>
        <w:t>ТЕКСТ ДЛЯ ИЗЛОЖЕНИЯ</w:t>
      </w:r>
    </w:p>
    <w:p w:rsidR="00CE6F44" w:rsidRDefault="00CE6F44" w:rsidP="00CE6F44">
      <w:pPr>
        <w:pStyle w:val="a4"/>
        <w:shd w:val="clear" w:color="auto" w:fill="FFFFFF"/>
        <w:spacing w:before="0" w:beforeAutospacing="0" w:after="120" w:afterAutospacing="0"/>
        <w:jc w:val="both"/>
        <w:rPr>
          <w:rFonts w:ascii="Trebuchet MS" w:hAnsi="Trebuchet MS"/>
          <w:color w:val="333333"/>
          <w:sz w:val="21"/>
          <w:szCs w:val="21"/>
        </w:rPr>
      </w:pPr>
      <w:r>
        <w:rPr>
          <w:rFonts w:ascii="Trebuchet MS" w:hAnsi="Trebuchet MS"/>
          <w:color w:val="333333"/>
          <w:sz w:val="21"/>
          <w:szCs w:val="21"/>
        </w:rPr>
        <w:t>       </w:t>
      </w:r>
      <w:proofErr w:type="gramStart"/>
      <w:r>
        <w:rPr>
          <w:rFonts w:ascii="Trebuchet MS" w:hAnsi="Trebuchet MS"/>
          <w:color w:val="333333"/>
          <w:sz w:val="21"/>
          <w:szCs w:val="21"/>
        </w:rPr>
        <w:t xml:space="preserve">(1)Иметь семью и детей так же необходимо и естественно, как необходимо и естественно трудиться. (2)Семья издавна скреплялась нравственным авторитетом отца, который традиционно считался главой. (3)Отца дети уважали и слушались. (4)Он занимался </w:t>
      </w:r>
      <w:proofErr w:type="spellStart"/>
      <w:r>
        <w:rPr>
          <w:rFonts w:ascii="Trebuchet MS" w:hAnsi="Trebuchet MS"/>
          <w:color w:val="333333"/>
          <w:sz w:val="21"/>
          <w:szCs w:val="21"/>
        </w:rPr>
        <w:t>сельхозработами</w:t>
      </w:r>
      <w:proofErr w:type="spellEnd"/>
      <w:r>
        <w:rPr>
          <w:rFonts w:ascii="Trebuchet MS" w:hAnsi="Trebuchet MS"/>
          <w:color w:val="333333"/>
          <w:sz w:val="21"/>
          <w:szCs w:val="21"/>
        </w:rPr>
        <w:t>, строительством, заготовкой леса и дров. (5)Всю тяжесть крестьянского труда с ним разделяли взрослые сыновья.</w:t>
      </w:r>
      <w:proofErr w:type="gramEnd"/>
    </w:p>
    <w:p w:rsidR="00CE6F44" w:rsidRDefault="00CE6F44" w:rsidP="00CE6F44">
      <w:pPr>
        <w:pStyle w:val="a4"/>
        <w:shd w:val="clear" w:color="auto" w:fill="FFFFFF"/>
        <w:spacing w:before="0" w:beforeAutospacing="0" w:after="120" w:afterAutospacing="0"/>
        <w:jc w:val="both"/>
        <w:rPr>
          <w:rFonts w:ascii="Trebuchet MS" w:hAnsi="Trebuchet MS"/>
          <w:color w:val="333333"/>
          <w:sz w:val="21"/>
          <w:szCs w:val="21"/>
        </w:rPr>
      </w:pPr>
      <w:r>
        <w:rPr>
          <w:rFonts w:ascii="Trebuchet MS" w:hAnsi="Trebuchet MS"/>
          <w:color w:val="333333"/>
          <w:sz w:val="21"/>
          <w:szCs w:val="21"/>
        </w:rPr>
        <w:t>    (6)Руководство домашним хозяйством было в руках жены и матери. (7)Она ведала всем в доме: присматривала за скотом, заботилась о питании, об одежде. (8)Все эти работы она делала не одна: даже дети, едва научившись ходить, понемногу, вместе с игрой, начинали делать что-то полезное.</w:t>
      </w:r>
    </w:p>
    <w:p w:rsidR="00CE6F44" w:rsidRDefault="00CE6F44" w:rsidP="00CE6F44">
      <w:pPr>
        <w:pStyle w:val="a4"/>
        <w:shd w:val="clear" w:color="auto" w:fill="FFFFFF"/>
        <w:spacing w:before="0" w:beforeAutospacing="0" w:after="120" w:afterAutospacing="0"/>
        <w:jc w:val="both"/>
        <w:rPr>
          <w:rFonts w:ascii="Trebuchet MS" w:hAnsi="Trebuchet MS"/>
          <w:color w:val="333333"/>
          <w:sz w:val="21"/>
          <w:szCs w:val="21"/>
        </w:rPr>
      </w:pPr>
      <w:r>
        <w:rPr>
          <w:rFonts w:ascii="Trebuchet MS" w:hAnsi="Trebuchet MS"/>
          <w:color w:val="333333"/>
          <w:sz w:val="21"/>
          <w:szCs w:val="21"/>
        </w:rPr>
        <w:t>       </w:t>
      </w:r>
      <w:proofErr w:type="gramStart"/>
      <w:r>
        <w:rPr>
          <w:rFonts w:ascii="Trebuchet MS" w:hAnsi="Trebuchet MS"/>
          <w:color w:val="333333"/>
          <w:sz w:val="21"/>
          <w:szCs w:val="21"/>
        </w:rPr>
        <w:t>(9)Доброта, терпимость, взаимное прощение обид перерастали в хорошей семье во взаимную любовь. (10)Сварливость и неуживчивость считались наказанием судьбы и вызывали жалость к их носителям. (11)Надо было уметь уступить, забыть обиду, ответить добром или промолчать. (12)Любовь и согласие между родственниками давали начало любви за пределами дома. (13)От человека, не любящего и не уважающего своих родных, трудно</w:t>
      </w:r>
      <w:proofErr w:type="gramEnd"/>
      <w:r>
        <w:rPr>
          <w:rFonts w:ascii="Trebuchet MS" w:hAnsi="Trebuchet MS"/>
          <w:color w:val="333333"/>
          <w:sz w:val="21"/>
          <w:szCs w:val="21"/>
        </w:rPr>
        <w:t xml:space="preserve"> ждать уважения к другим людям.</w:t>
      </w:r>
    </w:p>
    <w:p w:rsidR="00CE6F44" w:rsidRDefault="00CE6F44" w:rsidP="00CE6F44">
      <w:pPr>
        <w:pStyle w:val="a4"/>
        <w:shd w:val="clear" w:color="auto" w:fill="FFFFFF"/>
        <w:spacing w:before="0" w:beforeAutospacing="0" w:after="120" w:afterAutospacing="0"/>
        <w:jc w:val="right"/>
        <w:rPr>
          <w:rFonts w:ascii="Trebuchet MS" w:hAnsi="Trebuchet MS"/>
          <w:color w:val="333333"/>
          <w:sz w:val="21"/>
          <w:szCs w:val="21"/>
        </w:rPr>
      </w:pPr>
      <w:r>
        <w:rPr>
          <w:rFonts w:ascii="Trebuchet MS" w:hAnsi="Trebuchet MS"/>
          <w:color w:val="333333"/>
          <w:sz w:val="21"/>
          <w:szCs w:val="21"/>
        </w:rPr>
        <w:t>(По Белову)</w:t>
      </w:r>
    </w:p>
    <w:p w:rsidR="00CE6F44" w:rsidRDefault="00CE6F44"/>
    <w:p w:rsidR="00CE6F44" w:rsidRDefault="00CE6F44"/>
    <w:p w:rsidR="00CE6F44" w:rsidRDefault="00CE6F44"/>
    <w:sectPr w:rsidR="00CE6F44" w:rsidSect="007B3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038A"/>
    <w:rsid w:val="00221FF4"/>
    <w:rsid w:val="00414FEF"/>
    <w:rsid w:val="007B394D"/>
    <w:rsid w:val="00AD16CD"/>
    <w:rsid w:val="00BE6CAE"/>
    <w:rsid w:val="00BF2D87"/>
    <w:rsid w:val="00CA038A"/>
    <w:rsid w:val="00CB7269"/>
    <w:rsid w:val="00CE6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3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CE6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1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kab29</dc:creator>
  <cp:keywords/>
  <dc:description/>
  <cp:lastModifiedBy>kab29</cp:lastModifiedBy>
  <cp:revision>5</cp:revision>
  <dcterms:created xsi:type="dcterms:W3CDTF">2020-01-30T06:18:00Z</dcterms:created>
  <dcterms:modified xsi:type="dcterms:W3CDTF">2020-01-30T07:33:00Z</dcterms:modified>
</cp:coreProperties>
</file>